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EC61" w14:textId="77777777" w:rsidR="00EC2772" w:rsidRPr="00BD1CE1" w:rsidRDefault="00EC2772" w:rsidP="00EC2772">
      <w:pPr>
        <w:jc w:val="center"/>
        <w:rPr>
          <w:rFonts w:ascii="Arial" w:hAnsi="Arial" w:cs="Arial"/>
          <w:b/>
          <w:sz w:val="32"/>
        </w:rPr>
      </w:pPr>
    </w:p>
    <w:p w14:paraId="444EEC63" w14:textId="2CF26A85" w:rsidR="00EC2772" w:rsidRDefault="00EC2772" w:rsidP="00EC2772">
      <w:pPr>
        <w:jc w:val="center"/>
        <w:rPr>
          <w:rFonts w:ascii="Arial" w:hAnsi="Arial" w:cs="Arial"/>
          <w:b/>
          <w:sz w:val="32"/>
        </w:rPr>
      </w:pPr>
      <w:r w:rsidRPr="00BD1CE1">
        <w:rPr>
          <w:rFonts w:ascii="Arial" w:hAnsi="Arial" w:cs="Arial"/>
          <w:b/>
          <w:sz w:val="32"/>
        </w:rPr>
        <w:t>International Agriculture and Development (INTAD)</w:t>
      </w:r>
    </w:p>
    <w:p w14:paraId="29D2EE45" w14:textId="0209D241" w:rsidR="007514E8" w:rsidRPr="00BD1CE1" w:rsidRDefault="007514E8" w:rsidP="007514E8">
      <w:pPr>
        <w:jc w:val="center"/>
        <w:rPr>
          <w:rFonts w:ascii="Arial" w:hAnsi="Arial" w:cs="Arial"/>
          <w:b/>
          <w:sz w:val="32"/>
        </w:rPr>
      </w:pPr>
      <w:r w:rsidRPr="00BD1CE1">
        <w:rPr>
          <w:rFonts w:ascii="Arial" w:hAnsi="Arial" w:cs="Arial"/>
          <w:b/>
          <w:sz w:val="32"/>
        </w:rPr>
        <w:t>Application &amp; Instructions</w:t>
      </w:r>
    </w:p>
    <w:p w14:paraId="6AED39E5" w14:textId="77777777" w:rsidR="007514E8" w:rsidRPr="00BD1CE1" w:rsidRDefault="007514E8" w:rsidP="00EC2772">
      <w:pPr>
        <w:jc w:val="center"/>
        <w:rPr>
          <w:rFonts w:ascii="Arial" w:hAnsi="Arial" w:cs="Arial"/>
          <w:b/>
          <w:sz w:val="32"/>
        </w:rPr>
      </w:pPr>
    </w:p>
    <w:p w14:paraId="444EEC65" w14:textId="515A9A54" w:rsidR="00BD1CE1" w:rsidRPr="00BD1CE1" w:rsidRDefault="00032CE9" w:rsidP="00BD1CE1">
      <w:pPr>
        <w:pStyle w:val="FootnoteText"/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This </w:t>
      </w:r>
      <w:r w:rsidR="007514E8">
        <w:rPr>
          <w:rFonts w:ascii="Arial" w:hAnsi="Arial" w:cs="Arial"/>
        </w:rPr>
        <w:t>document contains instructions</w:t>
      </w:r>
      <w:r w:rsidRPr="00BD1CE1">
        <w:rPr>
          <w:rFonts w:ascii="Arial" w:hAnsi="Arial" w:cs="Arial"/>
        </w:rPr>
        <w:t xml:space="preserve"> </w:t>
      </w:r>
      <w:r w:rsidR="007514E8">
        <w:rPr>
          <w:rFonts w:ascii="Arial" w:hAnsi="Arial" w:cs="Arial"/>
        </w:rPr>
        <w:t>for</w:t>
      </w:r>
      <w:r w:rsidR="00EC2772" w:rsidRPr="00BD1CE1">
        <w:rPr>
          <w:rFonts w:ascii="Arial" w:hAnsi="Arial" w:cs="Arial"/>
        </w:rPr>
        <w:t xml:space="preserve"> </w:t>
      </w:r>
      <w:r w:rsidRPr="00BD1CE1">
        <w:rPr>
          <w:rFonts w:ascii="Arial" w:hAnsi="Arial" w:cs="Arial"/>
        </w:rPr>
        <w:t>the</w:t>
      </w:r>
      <w:r w:rsidR="00EC2772" w:rsidRPr="00BD1CE1">
        <w:rPr>
          <w:rFonts w:ascii="Arial" w:hAnsi="Arial" w:cs="Arial"/>
        </w:rPr>
        <w:t xml:space="preserve"> application for entrance into the INTAD </w:t>
      </w:r>
      <w:r w:rsidR="007514E8">
        <w:rPr>
          <w:rFonts w:ascii="Arial" w:hAnsi="Arial" w:cs="Arial"/>
        </w:rPr>
        <w:t>d</w:t>
      </w:r>
      <w:r w:rsidR="00EC2772" w:rsidRPr="00BD1CE1">
        <w:rPr>
          <w:rFonts w:ascii="Arial" w:hAnsi="Arial" w:cs="Arial"/>
        </w:rPr>
        <w:t>ual-</w:t>
      </w:r>
      <w:r w:rsidR="007514E8">
        <w:rPr>
          <w:rFonts w:ascii="Arial" w:hAnsi="Arial" w:cs="Arial"/>
        </w:rPr>
        <w:t>t</w:t>
      </w:r>
      <w:r w:rsidR="00EC2772" w:rsidRPr="00BD1CE1">
        <w:rPr>
          <w:rFonts w:ascii="Arial" w:hAnsi="Arial" w:cs="Arial"/>
        </w:rPr>
        <w:t xml:space="preserve">itle </w:t>
      </w:r>
      <w:r w:rsidR="007514E8">
        <w:rPr>
          <w:rFonts w:ascii="Arial" w:hAnsi="Arial" w:cs="Arial"/>
        </w:rPr>
        <w:t>graduate p</w:t>
      </w:r>
      <w:r w:rsidR="00EC2772" w:rsidRPr="00BD1CE1">
        <w:rPr>
          <w:rFonts w:ascii="Arial" w:hAnsi="Arial" w:cs="Arial"/>
        </w:rPr>
        <w:t>rogram.</w:t>
      </w:r>
      <w:r w:rsidR="00E64F6A">
        <w:rPr>
          <w:rFonts w:ascii="Arial" w:hAnsi="Arial" w:cs="Arial"/>
        </w:rPr>
        <w:t xml:space="preserve"> </w:t>
      </w:r>
      <w:r w:rsidR="00BD1CE1" w:rsidRPr="00BD1CE1">
        <w:rPr>
          <w:rFonts w:ascii="Arial" w:hAnsi="Arial" w:cs="Arial"/>
        </w:rPr>
        <w:t>Note that only students who have been accepted into academic programs that participate in the INTAD Dual-Title Degree Program</w:t>
      </w:r>
      <w:r w:rsidR="00BD1CE1">
        <w:rPr>
          <w:rFonts w:ascii="Arial" w:hAnsi="Arial" w:cs="Arial"/>
        </w:rPr>
        <w:t xml:space="preserve"> are eligible to apply. Participating programs</w:t>
      </w:r>
      <w:r w:rsidR="00BD1CE1" w:rsidRPr="00BD1CE1">
        <w:rPr>
          <w:rFonts w:ascii="Arial" w:hAnsi="Arial" w:cs="Arial"/>
        </w:rPr>
        <w:t xml:space="preserve"> </w:t>
      </w:r>
      <w:r w:rsidR="00BD1CE1">
        <w:rPr>
          <w:rFonts w:ascii="Arial" w:hAnsi="Arial" w:cs="Arial"/>
        </w:rPr>
        <w:t>are limited to the following at this time:</w:t>
      </w:r>
      <w:r w:rsidR="00BD1CE1" w:rsidRPr="00BD1CE1">
        <w:rPr>
          <w:rFonts w:ascii="Arial" w:hAnsi="Arial" w:cs="Arial"/>
        </w:rPr>
        <w:t xml:space="preserve"> </w:t>
      </w:r>
    </w:p>
    <w:p w14:paraId="444EEC66" w14:textId="77777777" w:rsidR="00E50BB7" w:rsidRDefault="00E50BB7" w:rsidP="00E50BB7">
      <w:pPr>
        <w:pStyle w:val="FootnoteText"/>
        <w:ind w:left="720"/>
        <w:rPr>
          <w:rFonts w:ascii="Arial" w:hAnsi="Arial" w:cs="Arial"/>
        </w:rPr>
      </w:pPr>
    </w:p>
    <w:p w14:paraId="7EBF8785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8" w:history="1">
        <w:r w:rsidR="000367E2">
          <w:rPr>
            <w:rFonts w:ascii="Times" w:hAnsi="Times" w:cs="Times"/>
            <w:color w:val="0000E9"/>
            <w:u w:val="single"/>
          </w:rPr>
          <w:t>Agricultural &amp; Biological Engineering</w:t>
        </w:r>
      </w:hyperlink>
    </w:p>
    <w:p w14:paraId="7F881D43" w14:textId="534DDE08" w:rsidR="000367E2" w:rsidRPr="006C4DB3" w:rsidRDefault="00000000" w:rsidP="006C4DB3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9" w:anchor="dualtitlestext" w:history="1">
        <w:r w:rsidR="000367E2">
          <w:rPr>
            <w:rFonts w:ascii="Times" w:hAnsi="Times" w:cs="Times"/>
            <w:color w:val="0000E9"/>
            <w:u w:val="single"/>
          </w:rPr>
          <w:t>Agricultural &amp; Environmental Plant Sc</w:t>
        </w:r>
        <w:r w:rsidR="000367E2">
          <w:rPr>
            <w:rFonts w:ascii="Times" w:hAnsi="Times" w:cs="Times"/>
            <w:color w:val="0000E9"/>
            <w:u w:val="single"/>
          </w:rPr>
          <w:t>i</w:t>
        </w:r>
        <w:r w:rsidR="000367E2">
          <w:rPr>
            <w:rFonts w:ascii="Times" w:hAnsi="Times" w:cs="Times"/>
            <w:color w:val="0000E9"/>
            <w:u w:val="single"/>
          </w:rPr>
          <w:t>ence</w:t>
        </w:r>
      </w:hyperlink>
    </w:p>
    <w:p w14:paraId="23D7A30E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0" w:history="1">
        <w:proofErr w:type="spellStart"/>
        <w:r w:rsidR="000367E2">
          <w:rPr>
            <w:rFonts w:ascii="Times" w:hAnsi="Times" w:cs="Times"/>
            <w:color w:val="0000E9"/>
            <w:u w:val="single"/>
          </w:rPr>
          <w:t>Biorenewable</w:t>
        </w:r>
        <w:proofErr w:type="spellEnd"/>
        <w:r w:rsidR="000367E2">
          <w:rPr>
            <w:rFonts w:ascii="Times" w:hAnsi="Times" w:cs="Times"/>
            <w:color w:val="0000E9"/>
            <w:u w:val="single"/>
          </w:rPr>
          <w:t xml:space="preserve"> System</w:t>
        </w:r>
        <w:r w:rsidR="000367E2">
          <w:rPr>
            <w:rFonts w:ascii="Times" w:hAnsi="Times" w:cs="Times"/>
            <w:color w:val="0000E9"/>
            <w:u w:val="single"/>
          </w:rPr>
          <w:t>s</w:t>
        </w:r>
      </w:hyperlink>
    </w:p>
    <w:p w14:paraId="2297128D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1" w:anchor="MEng" w:history="1">
        <w:r w:rsidR="000367E2">
          <w:rPr>
            <w:rFonts w:ascii="Times" w:hAnsi="Times" w:cs="Times"/>
            <w:color w:val="0000E9"/>
            <w:u w:val="single"/>
          </w:rPr>
          <w:t>Civil Engineering</w:t>
        </w:r>
      </w:hyperlink>
    </w:p>
    <w:p w14:paraId="18AF631F" w14:textId="6D4BCA58" w:rsidR="000367E2" w:rsidRPr="006C4DB3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2" w:history="1">
        <w:r w:rsidR="000367E2">
          <w:rPr>
            <w:rFonts w:ascii="Times" w:hAnsi="Times" w:cs="Times"/>
            <w:color w:val="0000E9"/>
            <w:u w:val="single"/>
          </w:rPr>
          <w:t>Ecology</w:t>
        </w:r>
      </w:hyperlink>
    </w:p>
    <w:p w14:paraId="0F9E9253" w14:textId="51603379" w:rsidR="006C4DB3" w:rsidRDefault="006C4DB3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r>
        <w:fldChar w:fldCharType="begin"/>
      </w:r>
      <w:r>
        <w:instrText>HYPERLINK "https://aese.psu.edu/graduateprograms/aee"</w:instrText>
      </w:r>
      <w:r>
        <w:fldChar w:fldCharType="separate"/>
      </w:r>
      <w:r>
        <w:rPr>
          <w:rFonts w:ascii="Times" w:hAnsi="Times" w:cs="Times"/>
          <w:color w:val="0000E9"/>
          <w:u w:val="single"/>
        </w:rPr>
        <w:t>Education,</w:t>
      </w:r>
      <w:r>
        <w:rPr>
          <w:rFonts w:ascii="Times" w:hAnsi="Times" w:cs="Times"/>
          <w:color w:val="0000E9"/>
          <w:u w:val="single"/>
        </w:rPr>
        <w:fldChar w:fldCharType="end"/>
      </w:r>
      <w:r>
        <w:rPr>
          <w:rFonts w:ascii="Times" w:hAnsi="Times" w:cs="Times"/>
          <w:color w:val="0000E9"/>
          <w:u w:val="single"/>
        </w:rPr>
        <w:t xml:space="preserve"> Development, and Community Education</w:t>
      </w:r>
    </w:p>
    <w:p w14:paraId="1B7A6312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r>
        <w:fldChar w:fldCharType="begin"/>
      </w:r>
      <w:r>
        <w:instrText>HYPERLINK "https://ento.psu.edu/graduateprograms"</w:instrText>
      </w:r>
      <w:r>
        <w:fldChar w:fldCharType="separate"/>
      </w:r>
      <w:r w:rsidR="000367E2">
        <w:rPr>
          <w:rFonts w:ascii="Times" w:hAnsi="Times" w:cs="Times"/>
          <w:color w:val="0000E9"/>
          <w:u w:val="single"/>
        </w:rPr>
        <w:t>Entomology</w:t>
      </w:r>
      <w:r>
        <w:rPr>
          <w:rFonts w:ascii="Times" w:hAnsi="Times" w:cs="Times"/>
          <w:color w:val="0000E9"/>
          <w:u w:val="single"/>
        </w:rPr>
        <w:fldChar w:fldCharType="end"/>
      </w:r>
    </w:p>
    <w:p w14:paraId="413775F7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3" w:history="1">
        <w:r w:rsidR="000367E2">
          <w:rPr>
            <w:rFonts w:ascii="Times" w:hAnsi="Times" w:cs="Times"/>
            <w:color w:val="0000E9"/>
            <w:u w:val="single"/>
          </w:rPr>
          <w:t>Food Science</w:t>
        </w:r>
      </w:hyperlink>
    </w:p>
    <w:p w14:paraId="07B56910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4" w:history="1">
        <w:r w:rsidR="000367E2">
          <w:rPr>
            <w:rFonts w:ascii="Times" w:hAnsi="Times" w:cs="Times"/>
            <w:color w:val="0000E9"/>
            <w:u w:val="single"/>
          </w:rPr>
          <w:t>Forest Resources</w:t>
        </w:r>
      </w:hyperlink>
    </w:p>
    <w:p w14:paraId="558C469B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5" w:history="1">
        <w:r w:rsidR="000367E2">
          <w:rPr>
            <w:rFonts w:ascii="Times" w:hAnsi="Times" w:cs="Times"/>
            <w:color w:val="0000E9"/>
            <w:u w:val="single"/>
          </w:rPr>
          <w:t>Plant Pathology</w:t>
        </w:r>
      </w:hyperlink>
    </w:p>
    <w:p w14:paraId="017D8034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6" w:history="1">
        <w:r w:rsidR="000367E2">
          <w:rPr>
            <w:rFonts w:ascii="Times" w:hAnsi="Times" w:cs="Times"/>
            <w:color w:val="0000E9"/>
            <w:u w:val="single"/>
          </w:rPr>
          <w:t>Rural Sociology</w:t>
        </w:r>
      </w:hyperlink>
    </w:p>
    <w:p w14:paraId="46AC00D7" w14:textId="77777777" w:rsidR="000367E2" w:rsidRDefault="00000000" w:rsidP="000367E2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270"/>
        <w:rPr>
          <w:rFonts w:ascii="Times" w:hAnsi="Times" w:cs="Times"/>
          <w:color w:val="000000"/>
        </w:rPr>
      </w:pPr>
      <w:hyperlink r:id="rId17" w:history="1">
        <w:r w:rsidR="000367E2">
          <w:rPr>
            <w:rFonts w:ascii="Times" w:hAnsi="Times" w:cs="Times"/>
            <w:color w:val="0000E9"/>
            <w:u w:val="single"/>
          </w:rPr>
          <w:t>Soil Science</w:t>
        </w:r>
      </w:hyperlink>
    </w:p>
    <w:p w14:paraId="444EEC6E" w14:textId="77777777" w:rsidR="00BD1CE1" w:rsidRPr="00BD1CE1" w:rsidRDefault="00BD1CE1" w:rsidP="007514E8">
      <w:pPr>
        <w:pStyle w:val="FootnoteText"/>
        <w:rPr>
          <w:rFonts w:ascii="Arial" w:hAnsi="Arial" w:cs="Arial"/>
        </w:rPr>
      </w:pPr>
    </w:p>
    <w:p w14:paraId="444EEC6F" w14:textId="77777777" w:rsidR="000C463C" w:rsidRDefault="000C463C" w:rsidP="00EC2772">
      <w:pPr>
        <w:rPr>
          <w:rFonts w:ascii="Arial" w:hAnsi="Arial" w:cs="Arial"/>
        </w:rPr>
      </w:pPr>
    </w:p>
    <w:p w14:paraId="444EEC70" w14:textId="77777777" w:rsidR="00BD1CE1" w:rsidRPr="00BD1CE1" w:rsidRDefault="00BD1CE1" w:rsidP="00EC2772">
      <w:pPr>
        <w:rPr>
          <w:rFonts w:ascii="Arial" w:hAnsi="Arial" w:cs="Arial"/>
          <w:b/>
          <w:sz w:val="28"/>
          <w:szCs w:val="28"/>
          <w:u w:val="single"/>
        </w:rPr>
      </w:pPr>
      <w:r w:rsidRPr="00BD1CE1">
        <w:rPr>
          <w:rFonts w:ascii="Arial" w:hAnsi="Arial" w:cs="Arial"/>
          <w:b/>
          <w:sz w:val="28"/>
          <w:szCs w:val="28"/>
          <w:u w:val="single"/>
        </w:rPr>
        <w:t>Submission of Materials:</w:t>
      </w:r>
    </w:p>
    <w:p w14:paraId="444EEC71" w14:textId="77777777" w:rsidR="00E16E59" w:rsidRPr="00BD1CE1" w:rsidRDefault="00E16E59" w:rsidP="00E16E59">
      <w:pPr>
        <w:rPr>
          <w:rFonts w:ascii="Arial" w:hAnsi="Arial" w:cs="Arial"/>
          <w:color w:val="FF0000"/>
        </w:rPr>
      </w:pPr>
    </w:p>
    <w:p w14:paraId="444EEC72" w14:textId="0A8D3AB3" w:rsidR="00C66C88" w:rsidRDefault="00E16E59" w:rsidP="00C66C88">
      <w:pPr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Please </w:t>
      </w:r>
      <w:r w:rsidR="00CE0676">
        <w:rPr>
          <w:rFonts w:ascii="Arial" w:hAnsi="Arial" w:cs="Arial"/>
        </w:rPr>
        <w:t xml:space="preserve">submit </w:t>
      </w:r>
      <w:r w:rsidR="000961E8">
        <w:rPr>
          <w:rFonts w:ascii="Arial" w:hAnsi="Arial" w:cs="Arial"/>
        </w:rPr>
        <w:t>a digital copy of the application materials to Melanie Miller Foster at melanie@psu.edu</w:t>
      </w:r>
      <w:r w:rsidRPr="00BD1CE1">
        <w:rPr>
          <w:rFonts w:ascii="Arial" w:hAnsi="Arial" w:cs="Arial"/>
        </w:rPr>
        <w:t xml:space="preserve">. </w:t>
      </w:r>
    </w:p>
    <w:p w14:paraId="67119F18" w14:textId="2A115328" w:rsidR="000961E8" w:rsidRDefault="000961E8" w:rsidP="00C66C88">
      <w:pPr>
        <w:rPr>
          <w:rFonts w:ascii="Arial" w:hAnsi="Arial" w:cs="Arial"/>
        </w:rPr>
      </w:pPr>
    </w:p>
    <w:p w14:paraId="75AFED89" w14:textId="4088D928" w:rsidR="000961E8" w:rsidRPr="00C66C88" w:rsidRDefault="000961E8" w:rsidP="00C66C8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INTAD Academic Program Committee will review the application materials and respond with their decision.</w:t>
      </w:r>
    </w:p>
    <w:p w14:paraId="444EEC7C" w14:textId="77777777" w:rsidR="00BD1CE1" w:rsidRDefault="00BD1CE1">
      <w:pPr>
        <w:rPr>
          <w:rFonts w:ascii="Arial" w:eastAsiaTheme="majorEastAsia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44EEC7D" w14:textId="77777777" w:rsidR="00E16E59" w:rsidRPr="00BD1CE1" w:rsidRDefault="00E16E59" w:rsidP="00E16E59">
      <w:pPr>
        <w:pStyle w:val="Heading1"/>
        <w:rPr>
          <w:rFonts w:ascii="Arial" w:hAnsi="Arial" w:cs="Arial"/>
          <w:color w:val="auto"/>
          <w:u w:val="single"/>
        </w:rPr>
      </w:pPr>
      <w:r w:rsidRPr="00BD1CE1">
        <w:rPr>
          <w:rFonts w:ascii="Arial" w:hAnsi="Arial" w:cs="Arial"/>
          <w:color w:val="auto"/>
          <w:u w:val="single"/>
        </w:rPr>
        <w:lastRenderedPageBreak/>
        <w:t>Checklist of application items:</w:t>
      </w:r>
    </w:p>
    <w:p w14:paraId="444EEC7E" w14:textId="77777777" w:rsidR="00E246C4" w:rsidRPr="00BD1CE1" w:rsidRDefault="00E246C4" w:rsidP="00EC2772">
      <w:pPr>
        <w:rPr>
          <w:rFonts w:ascii="Arial" w:hAnsi="Arial" w:cs="Arial"/>
        </w:rPr>
      </w:pPr>
    </w:p>
    <w:p w14:paraId="444EEC7F" w14:textId="77777777" w:rsidR="00032CE9" w:rsidRPr="00BD1CE1" w:rsidRDefault="00032CE9" w:rsidP="00EC2772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___ Application Form</w:t>
      </w:r>
    </w:p>
    <w:p w14:paraId="444EEC81" w14:textId="77777777" w:rsidR="00BD1CE1" w:rsidRPr="00BD1CE1" w:rsidRDefault="00BD1CE1" w:rsidP="0095384D">
      <w:pPr>
        <w:ind w:left="720"/>
        <w:rPr>
          <w:rFonts w:ascii="Arial" w:hAnsi="Arial" w:cs="Arial"/>
        </w:rPr>
      </w:pPr>
    </w:p>
    <w:p w14:paraId="444EEC82" w14:textId="77777777" w:rsidR="003431E7" w:rsidRPr="00BD1CE1" w:rsidRDefault="00BD1CE1" w:rsidP="0095384D">
      <w:pPr>
        <w:ind w:left="720"/>
        <w:rPr>
          <w:rFonts w:ascii="Arial" w:hAnsi="Arial" w:cs="Arial"/>
        </w:rPr>
      </w:pPr>
      <w:r w:rsidRPr="00BD1CE1">
        <w:rPr>
          <w:rFonts w:ascii="Arial" w:hAnsi="Arial" w:cs="Arial"/>
        </w:rPr>
        <w:t>Note that t</w:t>
      </w:r>
      <w:r w:rsidR="008371AB" w:rsidRPr="00BD1CE1">
        <w:rPr>
          <w:rFonts w:ascii="Arial" w:hAnsi="Arial" w:cs="Arial"/>
        </w:rPr>
        <w:t xml:space="preserve">hree signatures are needed on this form: </w:t>
      </w:r>
    </w:p>
    <w:p w14:paraId="444EEC83" w14:textId="77777777" w:rsidR="003431E7" w:rsidRPr="00BD1CE1" w:rsidRDefault="008371AB" w:rsidP="0095384D">
      <w:pPr>
        <w:ind w:left="720"/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1) Applicant 2) </w:t>
      </w:r>
      <w:r w:rsidR="00BD1CE1" w:rsidRPr="00BD1CE1">
        <w:rPr>
          <w:rFonts w:ascii="Arial" w:hAnsi="Arial" w:cs="Arial"/>
        </w:rPr>
        <w:t>Applicant’s advisor 3) Primary</w:t>
      </w:r>
      <w:r w:rsidR="00BD1CE1">
        <w:rPr>
          <w:rFonts w:ascii="Arial" w:hAnsi="Arial" w:cs="Arial"/>
        </w:rPr>
        <w:t xml:space="preserve"> </w:t>
      </w:r>
      <w:r w:rsidRPr="00BD1CE1">
        <w:rPr>
          <w:rFonts w:ascii="Arial" w:hAnsi="Arial" w:cs="Arial"/>
        </w:rPr>
        <w:t>Graduate</w:t>
      </w:r>
      <w:r w:rsidR="00CE0756">
        <w:rPr>
          <w:rFonts w:ascii="Arial" w:hAnsi="Arial" w:cs="Arial"/>
        </w:rPr>
        <w:t xml:space="preserve"> Program</w:t>
      </w:r>
      <w:r w:rsidRPr="00BD1CE1">
        <w:rPr>
          <w:rFonts w:ascii="Arial" w:hAnsi="Arial" w:cs="Arial"/>
        </w:rPr>
        <w:t xml:space="preserve"> </w:t>
      </w:r>
      <w:r w:rsidR="00CE0756">
        <w:rPr>
          <w:rFonts w:ascii="Arial" w:hAnsi="Arial" w:cs="Arial"/>
        </w:rPr>
        <w:t>Chair</w:t>
      </w:r>
      <w:r w:rsidRPr="00BD1CE1">
        <w:rPr>
          <w:rFonts w:ascii="Arial" w:hAnsi="Arial" w:cs="Arial"/>
        </w:rPr>
        <w:t xml:space="preserve"> </w:t>
      </w:r>
    </w:p>
    <w:p w14:paraId="444EEC84" w14:textId="77777777" w:rsidR="003B369C" w:rsidRDefault="003B369C" w:rsidP="003B369C">
      <w:pPr>
        <w:ind w:left="720" w:hanging="720"/>
        <w:rPr>
          <w:rFonts w:ascii="Arial" w:hAnsi="Arial" w:cs="Arial"/>
        </w:rPr>
      </w:pPr>
    </w:p>
    <w:p w14:paraId="444EEC85" w14:textId="77777777" w:rsidR="00BD1CE1" w:rsidRDefault="00BD1CE1" w:rsidP="003B369C">
      <w:pPr>
        <w:ind w:left="720" w:hanging="720"/>
        <w:rPr>
          <w:rFonts w:ascii="Arial" w:hAnsi="Arial" w:cs="Arial"/>
        </w:rPr>
      </w:pPr>
    </w:p>
    <w:p w14:paraId="444EEC86" w14:textId="77777777" w:rsidR="003B369C" w:rsidRPr="00BD1CE1" w:rsidRDefault="003B369C" w:rsidP="00BD1CE1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___ Statement of Purpose</w:t>
      </w:r>
    </w:p>
    <w:p w14:paraId="444EEC87" w14:textId="77777777" w:rsidR="001F0B72" w:rsidRDefault="003B369C" w:rsidP="003B369C">
      <w:pPr>
        <w:ind w:left="720" w:hanging="720"/>
        <w:rPr>
          <w:rFonts w:ascii="Arial" w:hAnsi="Arial" w:cs="Arial"/>
        </w:rPr>
      </w:pPr>
      <w:r w:rsidRPr="00BD1CE1">
        <w:rPr>
          <w:rFonts w:ascii="Arial" w:hAnsi="Arial" w:cs="Arial"/>
        </w:rPr>
        <w:tab/>
        <w:t>The statement of purpose</w:t>
      </w:r>
      <w:r w:rsidR="00D424E5" w:rsidRPr="00BD1CE1">
        <w:rPr>
          <w:rFonts w:ascii="Arial" w:hAnsi="Arial" w:cs="Arial"/>
        </w:rPr>
        <w:t xml:space="preserve"> is designed to give the INTAD Academic Program Committee</w:t>
      </w:r>
      <w:r w:rsidR="00E16E59" w:rsidRPr="00BD1CE1">
        <w:rPr>
          <w:rFonts w:ascii="Arial" w:hAnsi="Arial" w:cs="Arial"/>
        </w:rPr>
        <w:t xml:space="preserve"> </w:t>
      </w:r>
      <w:r w:rsidR="00D424E5" w:rsidRPr="00BD1CE1">
        <w:rPr>
          <w:rFonts w:ascii="Arial" w:hAnsi="Arial" w:cs="Arial"/>
        </w:rPr>
        <w:t xml:space="preserve">a better sense of the applicant’s attitudes, abilities, and </w:t>
      </w:r>
      <w:r w:rsidR="00260D88" w:rsidRPr="00BD1CE1">
        <w:rPr>
          <w:rFonts w:ascii="Arial" w:hAnsi="Arial" w:cs="Arial"/>
        </w:rPr>
        <w:t>ambitions toward</w:t>
      </w:r>
      <w:r w:rsidR="00D424E5" w:rsidRPr="00BD1CE1">
        <w:rPr>
          <w:rFonts w:ascii="Arial" w:hAnsi="Arial" w:cs="Arial"/>
        </w:rPr>
        <w:t xml:space="preserve"> internatio</w:t>
      </w:r>
      <w:r w:rsidR="00260D88" w:rsidRPr="00BD1CE1">
        <w:rPr>
          <w:rFonts w:ascii="Arial" w:hAnsi="Arial" w:cs="Arial"/>
        </w:rPr>
        <w:t xml:space="preserve">nal agriculture and development. </w:t>
      </w:r>
    </w:p>
    <w:p w14:paraId="444EEC88" w14:textId="77777777" w:rsidR="00BD1CE1" w:rsidRPr="00BD1CE1" w:rsidRDefault="00BD1CE1" w:rsidP="003B369C">
      <w:pPr>
        <w:ind w:left="720" w:hanging="720"/>
        <w:rPr>
          <w:rFonts w:ascii="Arial" w:hAnsi="Arial" w:cs="Arial"/>
        </w:rPr>
      </w:pPr>
    </w:p>
    <w:p w14:paraId="444EEC89" w14:textId="77777777" w:rsidR="003B369C" w:rsidRPr="00BD1CE1" w:rsidRDefault="00740370" w:rsidP="001F0B72">
      <w:pPr>
        <w:ind w:left="720"/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Please write a three-part statement addressing the following </w:t>
      </w:r>
      <w:r w:rsidR="00E16E59" w:rsidRPr="00BD1CE1">
        <w:rPr>
          <w:rFonts w:ascii="Arial" w:hAnsi="Arial" w:cs="Arial"/>
        </w:rPr>
        <w:t xml:space="preserve">three </w:t>
      </w:r>
      <w:r w:rsidRPr="00BD1CE1">
        <w:rPr>
          <w:rFonts w:ascii="Arial" w:hAnsi="Arial" w:cs="Arial"/>
        </w:rPr>
        <w:t>questions. Statements must be no longer than 1500 words and double-spaced. Please separate your responses with an appropriate heading.</w:t>
      </w:r>
    </w:p>
    <w:p w14:paraId="444EEC8A" w14:textId="77777777" w:rsidR="000945D8" w:rsidRPr="00BD1CE1" w:rsidRDefault="000945D8" w:rsidP="003B369C">
      <w:pPr>
        <w:ind w:left="720" w:hanging="720"/>
        <w:rPr>
          <w:rFonts w:ascii="Arial" w:hAnsi="Arial" w:cs="Arial"/>
        </w:rPr>
      </w:pPr>
    </w:p>
    <w:p w14:paraId="444EEC8B" w14:textId="77777777" w:rsidR="00A25CEA" w:rsidRPr="00A25CEA" w:rsidRDefault="005505E8" w:rsidP="00A25CEA">
      <w:pPr>
        <w:pStyle w:val="ListParagraph"/>
        <w:numPr>
          <w:ilvl w:val="0"/>
          <w:numId w:val="1"/>
        </w:numPr>
        <w:ind w:left="1260" w:hanging="450"/>
        <w:rPr>
          <w:rFonts w:ascii="Arial" w:hAnsi="Arial" w:cs="Arial"/>
        </w:rPr>
      </w:pPr>
      <w:r w:rsidRPr="00BD1CE1">
        <w:rPr>
          <w:rFonts w:ascii="Arial" w:hAnsi="Arial" w:cs="Arial"/>
        </w:rPr>
        <w:t>Why do you want to study international agriculture and development?</w:t>
      </w:r>
      <w:r w:rsidR="00A25CEA">
        <w:rPr>
          <w:rFonts w:ascii="Arial" w:hAnsi="Arial" w:cs="Arial"/>
        </w:rPr>
        <w:t xml:space="preserve">  What are your specific interests?</w:t>
      </w:r>
    </w:p>
    <w:p w14:paraId="444EEC8C" w14:textId="77777777" w:rsidR="008371AB" w:rsidRPr="00BD1CE1" w:rsidRDefault="008371AB" w:rsidP="008371AB">
      <w:pPr>
        <w:ind w:left="810"/>
        <w:rPr>
          <w:rFonts w:ascii="Arial" w:hAnsi="Arial" w:cs="Arial"/>
        </w:rPr>
      </w:pPr>
    </w:p>
    <w:p w14:paraId="444EEC8D" w14:textId="77777777" w:rsidR="00A25CEA" w:rsidRPr="00A25CEA" w:rsidRDefault="000945D8" w:rsidP="00A25CEA">
      <w:pPr>
        <w:pStyle w:val="ListParagraph"/>
        <w:numPr>
          <w:ilvl w:val="0"/>
          <w:numId w:val="1"/>
        </w:numPr>
        <w:ind w:left="1260" w:hanging="450"/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What do you hope to gain by participating in the INTAD dual-title program? </w:t>
      </w:r>
      <w:r w:rsidR="00A25CEA">
        <w:rPr>
          <w:rFonts w:ascii="Arial" w:hAnsi="Arial" w:cs="Arial"/>
        </w:rPr>
        <w:t xml:space="preserve"> Are there any specific international opportunities in which you hope to participate?</w:t>
      </w:r>
    </w:p>
    <w:p w14:paraId="444EEC8E" w14:textId="77777777" w:rsidR="000C463C" w:rsidRPr="00BD1CE1" w:rsidRDefault="000C463C" w:rsidP="000C463C">
      <w:pPr>
        <w:rPr>
          <w:rFonts w:ascii="Arial" w:hAnsi="Arial" w:cs="Arial"/>
        </w:rPr>
      </w:pPr>
    </w:p>
    <w:p w14:paraId="444EEC8F" w14:textId="77777777" w:rsidR="000945D8" w:rsidRPr="00BD1CE1" w:rsidRDefault="000945D8" w:rsidP="000945D8">
      <w:pPr>
        <w:pStyle w:val="ListParagraph"/>
        <w:numPr>
          <w:ilvl w:val="0"/>
          <w:numId w:val="1"/>
        </w:numPr>
        <w:ind w:left="1260" w:hanging="450"/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What are your professional goals and how does the INTAD dual-title degree play a role in achieving those goals? </w:t>
      </w:r>
    </w:p>
    <w:p w14:paraId="444EEC92" w14:textId="77777777" w:rsidR="000945D8" w:rsidRPr="00BD1CE1" w:rsidRDefault="000945D8" w:rsidP="000945D8">
      <w:pPr>
        <w:rPr>
          <w:rFonts w:ascii="Arial" w:hAnsi="Arial" w:cs="Arial"/>
        </w:rPr>
      </w:pPr>
    </w:p>
    <w:p w14:paraId="444EEC93" w14:textId="77777777" w:rsidR="00E246C4" w:rsidRPr="00BD1CE1" w:rsidRDefault="00E246C4" w:rsidP="000945D8">
      <w:pPr>
        <w:rPr>
          <w:rFonts w:ascii="Arial" w:hAnsi="Arial" w:cs="Arial"/>
        </w:rPr>
      </w:pPr>
    </w:p>
    <w:p w14:paraId="444EEC94" w14:textId="77777777" w:rsidR="000945D8" w:rsidRPr="00BD1CE1" w:rsidRDefault="005577B5" w:rsidP="000945D8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___ Letter of Support</w:t>
      </w:r>
    </w:p>
    <w:p w14:paraId="444EEC95" w14:textId="77777777" w:rsidR="00E93169" w:rsidRPr="00BD1CE1" w:rsidRDefault="009D068E" w:rsidP="00600CFA">
      <w:pPr>
        <w:ind w:left="720"/>
        <w:rPr>
          <w:rFonts w:ascii="Arial" w:hAnsi="Arial" w:cs="Arial"/>
        </w:rPr>
      </w:pPr>
      <w:r w:rsidRPr="00BD1CE1">
        <w:rPr>
          <w:rFonts w:ascii="Arial" w:hAnsi="Arial" w:cs="Arial"/>
        </w:rPr>
        <w:t>The letter of support is de</w:t>
      </w:r>
      <w:r w:rsidR="00BD1CE1">
        <w:rPr>
          <w:rFonts w:ascii="Arial" w:hAnsi="Arial" w:cs="Arial"/>
        </w:rPr>
        <w:t xml:space="preserve">signed to provide the INTAD Academic Program Committee </w:t>
      </w:r>
      <w:r w:rsidRPr="00BD1CE1">
        <w:rPr>
          <w:rFonts w:ascii="Arial" w:hAnsi="Arial" w:cs="Arial"/>
        </w:rPr>
        <w:t xml:space="preserve">with an additional narrative </w:t>
      </w:r>
      <w:r w:rsidR="005505E8" w:rsidRPr="00BD1CE1">
        <w:rPr>
          <w:rFonts w:ascii="Arial" w:hAnsi="Arial" w:cs="Arial"/>
        </w:rPr>
        <w:t xml:space="preserve">that exhibits </w:t>
      </w:r>
      <w:r w:rsidRPr="00BD1CE1">
        <w:rPr>
          <w:rFonts w:ascii="Arial" w:hAnsi="Arial" w:cs="Arial"/>
        </w:rPr>
        <w:t>the applicant’s interest and willing</w:t>
      </w:r>
      <w:r w:rsidR="00593D88" w:rsidRPr="00BD1CE1">
        <w:rPr>
          <w:rFonts w:ascii="Arial" w:hAnsi="Arial" w:cs="Arial"/>
        </w:rPr>
        <w:t>ness</w:t>
      </w:r>
      <w:r w:rsidRPr="00BD1CE1">
        <w:rPr>
          <w:rFonts w:ascii="Arial" w:hAnsi="Arial" w:cs="Arial"/>
        </w:rPr>
        <w:t xml:space="preserve"> to take on the added responsibility of pursuing a </w:t>
      </w:r>
      <w:proofErr w:type="gramStart"/>
      <w:r w:rsidRPr="00BD1CE1">
        <w:rPr>
          <w:rFonts w:ascii="Arial" w:hAnsi="Arial" w:cs="Arial"/>
        </w:rPr>
        <w:t>dual-degree</w:t>
      </w:r>
      <w:proofErr w:type="gramEnd"/>
      <w:r w:rsidRPr="00BD1CE1">
        <w:rPr>
          <w:rFonts w:ascii="Arial" w:hAnsi="Arial" w:cs="Arial"/>
        </w:rPr>
        <w:t>.</w:t>
      </w:r>
      <w:r w:rsidR="00600CFA" w:rsidRPr="00BD1CE1">
        <w:rPr>
          <w:rFonts w:ascii="Arial" w:hAnsi="Arial" w:cs="Arial"/>
        </w:rPr>
        <w:t xml:space="preserve"> </w:t>
      </w:r>
      <w:r w:rsidR="00E93169" w:rsidRPr="00C66C88">
        <w:rPr>
          <w:rFonts w:ascii="Arial" w:hAnsi="Arial" w:cs="Arial"/>
        </w:rPr>
        <w:t>The let</w:t>
      </w:r>
      <w:r w:rsidR="003B7706" w:rsidRPr="00C66C88">
        <w:rPr>
          <w:rFonts w:ascii="Arial" w:hAnsi="Arial" w:cs="Arial"/>
        </w:rPr>
        <w:t xml:space="preserve">ter of support </w:t>
      </w:r>
      <w:r w:rsidR="00285B69" w:rsidRPr="00C66C88">
        <w:rPr>
          <w:rFonts w:ascii="Arial" w:hAnsi="Arial" w:cs="Arial"/>
        </w:rPr>
        <w:t>must</w:t>
      </w:r>
      <w:r w:rsidR="003B7706" w:rsidRPr="00C66C88">
        <w:rPr>
          <w:rFonts w:ascii="Arial" w:hAnsi="Arial" w:cs="Arial"/>
        </w:rPr>
        <w:t xml:space="preserve"> </w:t>
      </w:r>
      <w:r w:rsidR="00285B69" w:rsidRPr="00C66C88">
        <w:rPr>
          <w:rFonts w:ascii="Arial" w:hAnsi="Arial" w:cs="Arial"/>
        </w:rPr>
        <w:t>be w</w:t>
      </w:r>
      <w:r w:rsidR="00C66C88" w:rsidRPr="00C66C88">
        <w:rPr>
          <w:rFonts w:ascii="Arial" w:hAnsi="Arial" w:cs="Arial"/>
        </w:rPr>
        <w:t>ritten by A) the student’s</w:t>
      </w:r>
      <w:r w:rsidR="00285B69" w:rsidRPr="00C66C88">
        <w:rPr>
          <w:rFonts w:ascii="Arial" w:hAnsi="Arial" w:cs="Arial"/>
        </w:rPr>
        <w:t xml:space="preserve"> </w:t>
      </w:r>
      <w:r w:rsidR="000E0859">
        <w:rPr>
          <w:rFonts w:ascii="Arial" w:hAnsi="Arial" w:cs="Arial"/>
        </w:rPr>
        <w:t>primary program</w:t>
      </w:r>
      <w:r w:rsidR="002F5048">
        <w:rPr>
          <w:rFonts w:ascii="Arial" w:hAnsi="Arial" w:cs="Arial"/>
        </w:rPr>
        <w:t xml:space="preserve"> </w:t>
      </w:r>
      <w:r w:rsidR="000E0859">
        <w:rPr>
          <w:rFonts w:ascii="Arial" w:hAnsi="Arial" w:cs="Arial"/>
        </w:rPr>
        <w:t xml:space="preserve">academic </w:t>
      </w:r>
      <w:r w:rsidR="00285B69" w:rsidRPr="00C66C88">
        <w:rPr>
          <w:rFonts w:ascii="Arial" w:hAnsi="Arial" w:cs="Arial"/>
        </w:rPr>
        <w:t xml:space="preserve">advisor </w:t>
      </w:r>
      <w:r w:rsidR="00285B69" w:rsidRPr="00C66C88">
        <w:rPr>
          <w:rFonts w:ascii="Arial" w:hAnsi="Arial" w:cs="Arial"/>
          <w:b/>
        </w:rPr>
        <w:t>OR</w:t>
      </w:r>
      <w:r w:rsidR="00285B69" w:rsidRPr="00C66C88">
        <w:rPr>
          <w:rFonts w:ascii="Arial" w:hAnsi="Arial" w:cs="Arial"/>
        </w:rPr>
        <w:t xml:space="preserve"> B) a member of the INTAD faculty.</w:t>
      </w:r>
      <w:r w:rsidR="00285B69" w:rsidRPr="00BD1CE1">
        <w:rPr>
          <w:rFonts w:ascii="Arial" w:hAnsi="Arial" w:cs="Arial"/>
        </w:rPr>
        <w:t xml:space="preserve"> This</w:t>
      </w:r>
      <w:r w:rsidR="003B7706" w:rsidRPr="00BD1CE1">
        <w:rPr>
          <w:rFonts w:ascii="Arial" w:hAnsi="Arial" w:cs="Arial"/>
        </w:rPr>
        <w:t xml:space="preserve"> individual should comment on the applicant’s interest</w:t>
      </w:r>
      <w:r w:rsidR="00285B69" w:rsidRPr="00BD1CE1">
        <w:rPr>
          <w:rFonts w:ascii="Arial" w:hAnsi="Arial" w:cs="Arial"/>
        </w:rPr>
        <w:t xml:space="preserve"> and ability</w:t>
      </w:r>
      <w:r w:rsidR="003B7706" w:rsidRPr="00BD1CE1">
        <w:rPr>
          <w:rFonts w:ascii="Arial" w:hAnsi="Arial" w:cs="Arial"/>
        </w:rPr>
        <w:t xml:space="preserve"> in </w:t>
      </w:r>
      <w:r w:rsidR="00285B69" w:rsidRPr="00BD1CE1">
        <w:rPr>
          <w:rFonts w:ascii="Arial" w:hAnsi="Arial" w:cs="Arial"/>
        </w:rPr>
        <w:t>incorporating an</w:t>
      </w:r>
      <w:r w:rsidR="003B7706" w:rsidRPr="00BD1CE1">
        <w:rPr>
          <w:rFonts w:ascii="Arial" w:hAnsi="Arial" w:cs="Arial"/>
        </w:rPr>
        <w:t xml:space="preserve"> international </w:t>
      </w:r>
      <w:r w:rsidR="00285B69" w:rsidRPr="00BD1CE1">
        <w:rPr>
          <w:rFonts w:ascii="Arial" w:hAnsi="Arial" w:cs="Arial"/>
        </w:rPr>
        <w:t>dimension to the student’s primary degree program</w:t>
      </w:r>
      <w:r w:rsidR="00600CFA" w:rsidRPr="00BD1CE1">
        <w:rPr>
          <w:rFonts w:ascii="Arial" w:hAnsi="Arial" w:cs="Arial"/>
        </w:rPr>
        <w:t xml:space="preserve">. </w:t>
      </w:r>
      <w:r w:rsidR="00DF45A8" w:rsidRPr="00BD1CE1">
        <w:rPr>
          <w:rFonts w:ascii="Arial" w:hAnsi="Arial" w:cs="Arial"/>
        </w:rPr>
        <w:t xml:space="preserve">The applicant will include </w:t>
      </w:r>
      <w:r w:rsidR="002F5048">
        <w:rPr>
          <w:rFonts w:ascii="Arial" w:hAnsi="Arial" w:cs="Arial"/>
        </w:rPr>
        <w:t>a hard copy of the</w:t>
      </w:r>
      <w:r w:rsidR="00DF45A8" w:rsidRPr="00BD1CE1">
        <w:rPr>
          <w:rFonts w:ascii="Arial" w:hAnsi="Arial" w:cs="Arial"/>
        </w:rPr>
        <w:t xml:space="preserve"> Letter of Support with the rest of the application materials.</w:t>
      </w:r>
    </w:p>
    <w:p w14:paraId="444EEC96" w14:textId="77777777" w:rsidR="00DF45A8" w:rsidRPr="00BD1CE1" w:rsidRDefault="00DF45A8" w:rsidP="00DF45A8">
      <w:pPr>
        <w:rPr>
          <w:rFonts w:ascii="Arial" w:hAnsi="Arial" w:cs="Arial"/>
        </w:rPr>
      </w:pPr>
    </w:p>
    <w:p w14:paraId="444EEC97" w14:textId="77777777" w:rsidR="00E246C4" w:rsidRPr="00BD1CE1" w:rsidRDefault="00E246C4" w:rsidP="00DF45A8">
      <w:pPr>
        <w:rPr>
          <w:rFonts w:ascii="Arial" w:hAnsi="Arial" w:cs="Arial"/>
        </w:rPr>
      </w:pPr>
    </w:p>
    <w:p w14:paraId="444EEC98" w14:textId="77777777" w:rsidR="00BD1CE1" w:rsidRPr="00BD1CE1" w:rsidRDefault="00BD1CE1">
      <w:pPr>
        <w:rPr>
          <w:rFonts w:ascii="Arial" w:hAnsi="Arial" w:cs="Arial"/>
          <w:b/>
          <w:sz w:val="28"/>
          <w:szCs w:val="28"/>
        </w:rPr>
      </w:pPr>
      <w:r w:rsidRPr="00BD1CE1">
        <w:rPr>
          <w:rFonts w:ascii="Arial" w:hAnsi="Arial" w:cs="Arial"/>
          <w:b/>
          <w:sz w:val="28"/>
          <w:szCs w:val="28"/>
        </w:rPr>
        <w:br w:type="page"/>
      </w:r>
    </w:p>
    <w:p w14:paraId="444EEC99" w14:textId="77777777" w:rsidR="00AD2520" w:rsidRPr="00BD1CE1" w:rsidRDefault="00AD2520" w:rsidP="00BA32D2">
      <w:pPr>
        <w:jc w:val="center"/>
        <w:rPr>
          <w:rFonts w:ascii="Arial" w:hAnsi="Arial" w:cs="Arial"/>
          <w:b/>
        </w:rPr>
      </w:pPr>
      <w:r w:rsidRPr="00BD1CE1">
        <w:rPr>
          <w:rFonts w:ascii="Arial" w:hAnsi="Arial" w:cs="Arial"/>
          <w:b/>
        </w:rPr>
        <w:lastRenderedPageBreak/>
        <w:t>Application Form</w:t>
      </w:r>
    </w:p>
    <w:p w14:paraId="444EEC9A" w14:textId="77777777" w:rsidR="00AD2520" w:rsidRPr="00BD1CE1" w:rsidRDefault="00AD2520" w:rsidP="00AD2520">
      <w:pPr>
        <w:jc w:val="center"/>
        <w:rPr>
          <w:rFonts w:ascii="Arial" w:hAnsi="Arial" w:cs="Arial"/>
        </w:rPr>
      </w:pPr>
    </w:p>
    <w:p w14:paraId="444EEC9B" w14:textId="3A3B287E" w:rsidR="00AD2520" w:rsidRPr="00BD1CE1" w:rsidRDefault="00AD2520" w:rsidP="00AD2520">
      <w:pPr>
        <w:jc w:val="center"/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 xml:space="preserve">Dual-Title Degree in </w:t>
      </w:r>
    </w:p>
    <w:p w14:paraId="444EEC9C" w14:textId="77777777" w:rsidR="00AD2520" w:rsidRPr="00BD1CE1" w:rsidRDefault="00AD2520" w:rsidP="00AD2520">
      <w:pPr>
        <w:jc w:val="center"/>
        <w:rPr>
          <w:rFonts w:ascii="Arial" w:hAnsi="Arial" w:cs="Arial"/>
          <w:b/>
          <w:sz w:val="32"/>
        </w:rPr>
      </w:pPr>
      <w:r w:rsidRPr="00BD1CE1">
        <w:rPr>
          <w:rFonts w:ascii="Arial" w:hAnsi="Arial" w:cs="Arial"/>
          <w:b/>
          <w:sz w:val="32"/>
        </w:rPr>
        <w:t>International Agriculture and Development (INTAD)</w:t>
      </w:r>
    </w:p>
    <w:p w14:paraId="444EEC9D" w14:textId="77777777" w:rsidR="00AD2520" w:rsidRPr="00BD1CE1" w:rsidRDefault="00AD2520" w:rsidP="00AD2520">
      <w:pPr>
        <w:rPr>
          <w:rFonts w:ascii="Arial" w:hAnsi="Arial" w:cs="Arial"/>
          <w:sz w:val="32"/>
        </w:rPr>
      </w:pPr>
    </w:p>
    <w:p w14:paraId="444EEC9E" w14:textId="77777777" w:rsidR="00AD2520" w:rsidRPr="00BD1CE1" w:rsidRDefault="00AD2520" w:rsidP="00AD2520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Information</w:t>
      </w:r>
    </w:p>
    <w:p w14:paraId="444EEC9F" w14:textId="77777777" w:rsidR="009F0BEA" w:rsidRPr="00BD1CE1" w:rsidRDefault="009F0BEA" w:rsidP="00AD2520">
      <w:pPr>
        <w:rPr>
          <w:rFonts w:ascii="Arial" w:hAnsi="Arial" w:cs="Arial"/>
          <w:b/>
          <w:sz w:val="28"/>
        </w:rPr>
      </w:pPr>
    </w:p>
    <w:p w14:paraId="444EECA0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Applicant Name:  _______________________________________________________</w:t>
      </w:r>
    </w:p>
    <w:p w14:paraId="444EECA1" w14:textId="77777777" w:rsidR="00AD2520" w:rsidRPr="00BD1CE1" w:rsidRDefault="00AD2520" w:rsidP="00AD2520">
      <w:pPr>
        <w:rPr>
          <w:rFonts w:ascii="Arial" w:hAnsi="Arial" w:cs="Arial"/>
        </w:rPr>
      </w:pPr>
    </w:p>
    <w:p w14:paraId="444EECA2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PSU ID Number:  _____________________</w:t>
      </w:r>
      <w:r w:rsidRPr="00BD1CE1">
        <w:rPr>
          <w:rFonts w:ascii="Arial" w:hAnsi="Arial" w:cs="Arial"/>
        </w:rPr>
        <w:tab/>
        <w:t>Email:  _________________________</w:t>
      </w:r>
    </w:p>
    <w:p w14:paraId="444EECA3" w14:textId="77777777" w:rsidR="00AD2520" w:rsidRPr="00BD1CE1" w:rsidRDefault="00AD2520" w:rsidP="00AD2520">
      <w:pPr>
        <w:rPr>
          <w:rFonts w:ascii="Arial" w:hAnsi="Arial" w:cs="Arial"/>
        </w:rPr>
      </w:pPr>
    </w:p>
    <w:p w14:paraId="444EECA4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 xml:space="preserve">Local Address (Street/City/State/Zip Code):  </w:t>
      </w:r>
      <w:r w:rsidRPr="00BD1CE1">
        <w:rPr>
          <w:rFonts w:ascii="Arial" w:hAnsi="Arial" w:cs="Arial"/>
          <w:sz w:val="32"/>
        </w:rPr>
        <w:t>____________________________________________________</w:t>
      </w:r>
    </w:p>
    <w:p w14:paraId="444EECA5" w14:textId="77777777" w:rsidR="00AD2520" w:rsidRPr="00BD1CE1" w:rsidRDefault="00AD2520" w:rsidP="00AD2520">
      <w:pPr>
        <w:rPr>
          <w:rFonts w:ascii="Arial" w:hAnsi="Arial" w:cs="Arial"/>
        </w:rPr>
      </w:pPr>
    </w:p>
    <w:p w14:paraId="444EECA6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Local Phone:  _____ - _____ - ________</w:t>
      </w:r>
    </w:p>
    <w:p w14:paraId="444EECA7" w14:textId="77777777" w:rsidR="00AD2520" w:rsidRPr="00BD1CE1" w:rsidRDefault="00AD2520" w:rsidP="00AD2520">
      <w:pPr>
        <w:rPr>
          <w:rFonts w:ascii="Arial" w:hAnsi="Arial" w:cs="Arial"/>
        </w:rPr>
      </w:pPr>
    </w:p>
    <w:p w14:paraId="444EECA8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Primary Degree Program:  ________________________________________________</w:t>
      </w:r>
    </w:p>
    <w:p w14:paraId="444EECA9" w14:textId="77777777" w:rsidR="00AD2520" w:rsidRPr="00BD1CE1" w:rsidRDefault="00AD2520" w:rsidP="00AD2520">
      <w:pPr>
        <w:rPr>
          <w:rFonts w:ascii="Arial" w:hAnsi="Arial" w:cs="Arial"/>
        </w:rPr>
      </w:pPr>
    </w:p>
    <w:p w14:paraId="444EECAA" w14:textId="77777777" w:rsidR="00AD2520" w:rsidRPr="00BD1CE1" w:rsidRDefault="00207398" w:rsidP="00AD2520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Checklist of Responsibilities</w:t>
      </w:r>
    </w:p>
    <w:p w14:paraId="444EECAB" w14:textId="77777777" w:rsidR="001A3B06" w:rsidRPr="00BD1CE1" w:rsidRDefault="001A3B06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Please be sure to discuss the following points with your academic advisor.</w:t>
      </w:r>
    </w:p>
    <w:p w14:paraId="444EECAC" w14:textId="77777777" w:rsidR="00AD2520" w:rsidRPr="00BD1CE1" w:rsidRDefault="00AD2520" w:rsidP="00AD2520">
      <w:pPr>
        <w:rPr>
          <w:rFonts w:ascii="Arial" w:hAnsi="Arial" w:cs="Arial"/>
          <w:b/>
          <w:sz w:val="28"/>
        </w:rPr>
      </w:pPr>
    </w:p>
    <w:p w14:paraId="444EECAD" w14:textId="71E54ABC" w:rsidR="00152812" w:rsidRPr="00BD1CE1" w:rsidRDefault="00152812" w:rsidP="001A3B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1CE1">
        <w:rPr>
          <w:rFonts w:ascii="Arial" w:hAnsi="Arial" w:cs="Arial"/>
          <w:b/>
        </w:rPr>
        <w:t>Courses</w:t>
      </w:r>
      <w:r w:rsidRPr="00BD1CE1">
        <w:rPr>
          <w:rFonts w:ascii="Arial" w:hAnsi="Arial" w:cs="Arial"/>
        </w:rPr>
        <w:t xml:space="preserve">: Fulfill the </w:t>
      </w:r>
      <w:proofErr w:type="gramStart"/>
      <w:r w:rsidRPr="00BD1CE1">
        <w:rPr>
          <w:rFonts w:ascii="Arial" w:hAnsi="Arial" w:cs="Arial"/>
        </w:rPr>
        <w:t>1</w:t>
      </w:r>
      <w:r w:rsidR="007514E8">
        <w:rPr>
          <w:rFonts w:ascii="Arial" w:hAnsi="Arial" w:cs="Arial"/>
        </w:rPr>
        <w:t>3</w:t>
      </w:r>
      <w:r w:rsidRPr="00BD1CE1">
        <w:rPr>
          <w:rFonts w:ascii="Arial" w:hAnsi="Arial" w:cs="Arial"/>
        </w:rPr>
        <w:t xml:space="preserve"> credi</w:t>
      </w:r>
      <w:r w:rsidR="001A3B06" w:rsidRPr="00BD1CE1">
        <w:rPr>
          <w:rFonts w:ascii="Arial" w:hAnsi="Arial" w:cs="Arial"/>
        </w:rPr>
        <w:t>t</w:t>
      </w:r>
      <w:proofErr w:type="gramEnd"/>
      <w:r w:rsidR="001A3B06" w:rsidRPr="00BD1CE1">
        <w:rPr>
          <w:rFonts w:ascii="Arial" w:hAnsi="Arial" w:cs="Arial"/>
        </w:rPr>
        <w:t xml:space="preserve"> requirement for </w:t>
      </w:r>
      <w:r w:rsidR="007514E8">
        <w:rPr>
          <w:rFonts w:ascii="Arial" w:hAnsi="Arial" w:cs="Arial"/>
        </w:rPr>
        <w:t>M.S. degree, 19 credit requirement for the Ph.D. degree.</w:t>
      </w:r>
      <w:r w:rsidR="001A3B06" w:rsidRPr="00BD1CE1">
        <w:rPr>
          <w:rFonts w:ascii="Arial" w:hAnsi="Arial" w:cs="Arial"/>
        </w:rPr>
        <w:t xml:space="preserve"> </w:t>
      </w:r>
    </w:p>
    <w:p w14:paraId="444EECAE" w14:textId="77777777" w:rsidR="00152812" w:rsidRPr="00BD1CE1" w:rsidRDefault="001A3B06" w:rsidP="009875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1CE1">
        <w:rPr>
          <w:rFonts w:ascii="Arial" w:hAnsi="Arial" w:cs="Arial"/>
          <w:b/>
        </w:rPr>
        <w:t>Committee Composition</w:t>
      </w:r>
      <w:r w:rsidRPr="00BD1CE1">
        <w:rPr>
          <w:rFonts w:ascii="Arial" w:hAnsi="Arial" w:cs="Arial"/>
        </w:rPr>
        <w:t xml:space="preserve">: </w:t>
      </w:r>
      <w:r w:rsidR="009875CF" w:rsidRPr="00BD1CE1">
        <w:rPr>
          <w:rFonts w:ascii="Arial" w:hAnsi="Arial" w:cs="Arial"/>
        </w:rPr>
        <w:t xml:space="preserve">Follow the primary program committee guidelines with the </w:t>
      </w:r>
      <w:r w:rsidR="00F80C51">
        <w:rPr>
          <w:rFonts w:ascii="Arial" w:hAnsi="Arial" w:cs="Arial"/>
        </w:rPr>
        <w:t>stipulation</w:t>
      </w:r>
      <w:r w:rsidR="009875CF" w:rsidRPr="00BD1CE1">
        <w:rPr>
          <w:rFonts w:ascii="Arial" w:hAnsi="Arial" w:cs="Arial"/>
        </w:rPr>
        <w:t xml:space="preserve"> that the committee chair or co-chair must be a member of the INTAD </w:t>
      </w:r>
      <w:r w:rsidR="008A7C13">
        <w:rPr>
          <w:rFonts w:ascii="Arial" w:hAnsi="Arial" w:cs="Arial"/>
        </w:rPr>
        <w:t xml:space="preserve">graduate </w:t>
      </w:r>
      <w:r w:rsidR="009875CF" w:rsidRPr="00BD1CE1">
        <w:rPr>
          <w:rFonts w:ascii="Arial" w:hAnsi="Arial" w:cs="Arial"/>
        </w:rPr>
        <w:t>faculty.</w:t>
      </w:r>
    </w:p>
    <w:p w14:paraId="444EECAF" w14:textId="11B895F6" w:rsidR="009875CF" w:rsidRPr="007514E8" w:rsidRDefault="007514E8" w:rsidP="007514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Qualifying/</w:t>
      </w:r>
      <w:r w:rsidR="009875CF" w:rsidRPr="00BD1CE1">
        <w:rPr>
          <w:rFonts w:ascii="Arial" w:hAnsi="Arial" w:cs="Arial"/>
          <w:b/>
        </w:rPr>
        <w:t>Comprehensive Examination</w:t>
      </w:r>
      <w:r>
        <w:rPr>
          <w:rFonts w:ascii="Arial" w:hAnsi="Arial" w:cs="Arial"/>
          <w:b/>
        </w:rPr>
        <w:t xml:space="preserve"> (Ph.D. only)</w:t>
      </w:r>
      <w:r w:rsidR="009875CF" w:rsidRPr="00BD1CE1">
        <w:rPr>
          <w:rFonts w:ascii="Arial" w:hAnsi="Arial" w:cs="Arial"/>
        </w:rPr>
        <w:t xml:space="preserve">: Follow the primary program exam guidelines. </w:t>
      </w:r>
      <w:r w:rsidRPr="007514E8">
        <w:rPr>
          <w:rFonts w:ascii="Arial" w:hAnsi="Arial" w:cs="Arial"/>
        </w:rPr>
        <w:t>The examination committee</w:t>
      </w:r>
      <w:r>
        <w:rPr>
          <w:rFonts w:ascii="Arial" w:hAnsi="Arial" w:cs="Arial"/>
        </w:rPr>
        <w:t>s</w:t>
      </w:r>
      <w:r w:rsidRPr="007514E8">
        <w:rPr>
          <w:rFonts w:ascii="Arial" w:hAnsi="Arial" w:cs="Arial"/>
        </w:rPr>
        <w:t xml:space="preserve"> must include at least one Graduate Faculty member from INTAD program.</w:t>
      </w:r>
      <w:r>
        <w:rPr>
          <w:rFonts w:ascii="Arial" w:hAnsi="Arial" w:cs="Arial"/>
        </w:rPr>
        <w:t xml:space="preserve">  </w:t>
      </w:r>
      <w:r w:rsidR="009875CF" w:rsidRPr="007514E8">
        <w:rPr>
          <w:rFonts w:ascii="Arial" w:hAnsi="Arial" w:cs="Arial"/>
        </w:rPr>
        <w:t>The INTAD committee member(s) should ensure that the exam questions reflect both the primary program and the dual-title degree curriculum.</w:t>
      </w:r>
    </w:p>
    <w:p w14:paraId="444EECB0" w14:textId="1DFBD9CC" w:rsidR="00152812" w:rsidRPr="00C66C88" w:rsidRDefault="001A3B06" w:rsidP="00AD252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C66C88">
        <w:rPr>
          <w:rFonts w:ascii="Arial" w:hAnsi="Arial" w:cs="Arial"/>
          <w:b/>
        </w:rPr>
        <w:t>Thesis</w:t>
      </w:r>
      <w:r w:rsidR="007514E8">
        <w:rPr>
          <w:rFonts w:ascii="Arial" w:hAnsi="Arial" w:cs="Arial"/>
          <w:b/>
        </w:rPr>
        <w:t>/Dissertation</w:t>
      </w:r>
      <w:r w:rsidR="009875CF" w:rsidRPr="00C66C88">
        <w:rPr>
          <w:rFonts w:ascii="Arial" w:hAnsi="Arial" w:cs="Arial"/>
          <w:b/>
        </w:rPr>
        <w:t xml:space="preserve"> &amp; Defense</w:t>
      </w:r>
      <w:r w:rsidRPr="00C66C88">
        <w:rPr>
          <w:rFonts w:ascii="Arial" w:hAnsi="Arial" w:cs="Arial"/>
        </w:rPr>
        <w:t xml:space="preserve">: </w:t>
      </w:r>
      <w:r w:rsidR="00D73F56" w:rsidRPr="00C66C88">
        <w:rPr>
          <w:rFonts w:ascii="Arial" w:hAnsi="Arial" w:cs="Arial"/>
        </w:rPr>
        <w:t>The student will write and orally defend a thesis</w:t>
      </w:r>
      <w:r w:rsidR="007514E8">
        <w:rPr>
          <w:rFonts w:ascii="Arial" w:hAnsi="Arial" w:cs="Arial"/>
        </w:rPr>
        <w:t>/dissertation</w:t>
      </w:r>
      <w:r w:rsidR="00D73F56" w:rsidRPr="00C66C88">
        <w:rPr>
          <w:rFonts w:ascii="Arial" w:hAnsi="Arial" w:cs="Arial"/>
        </w:rPr>
        <w:t xml:space="preserve"> on a topic that reflects their original research in both the primary program and the INTAD dual-title program. </w:t>
      </w:r>
    </w:p>
    <w:p w14:paraId="444EECB1" w14:textId="77777777" w:rsidR="00C66C88" w:rsidRPr="00C66C88" w:rsidRDefault="00C66C88" w:rsidP="000961E8">
      <w:pPr>
        <w:pStyle w:val="ListParagraph"/>
        <w:rPr>
          <w:rFonts w:ascii="Arial" w:hAnsi="Arial" w:cs="Arial"/>
          <w:b/>
          <w:sz w:val="28"/>
        </w:rPr>
      </w:pPr>
    </w:p>
    <w:p w14:paraId="444EECB2" w14:textId="77777777" w:rsidR="00AD2520" w:rsidRPr="00BD1CE1" w:rsidRDefault="00AD2520" w:rsidP="00AD2520">
      <w:pPr>
        <w:rPr>
          <w:rFonts w:ascii="Arial" w:hAnsi="Arial" w:cs="Arial"/>
          <w:b/>
          <w:sz w:val="28"/>
        </w:rPr>
      </w:pPr>
      <w:r w:rsidRPr="00BD1CE1">
        <w:rPr>
          <w:rFonts w:ascii="Arial" w:hAnsi="Arial" w:cs="Arial"/>
          <w:b/>
          <w:sz w:val="28"/>
        </w:rPr>
        <w:t>Signatures</w:t>
      </w:r>
    </w:p>
    <w:p w14:paraId="444EECB3" w14:textId="77777777" w:rsidR="009F0BEA" w:rsidRPr="00BD1CE1" w:rsidRDefault="009F0BEA" w:rsidP="00AD2520">
      <w:pPr>
        <w:rPr>
          <w:rFonts w:ascii="Arial" w:hAnsi="Arial" w:cs="Arial"/>
          <w:b/>
          <w:sz w:val="28"/>
        </w:rPr>
      </w:pPr>
    </w:p>
    <w:p w14:paraId="444EECB4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Applicant:  ___________________________________________</w:t>
      </w:r>
      <w:r w:rsidR="00152812" w:rsidRPr="00BD1CE1">
        <w:rPr>
          <w:rFonts w:ascii="Arial" w:hAnsi="Arial" w:cs="Arial"/>
        </w:rPr>
        <w:t>___</w:t>
      </w:r>
      <w:r w:rsidR="00152812" w:rsidRPr="00BD1CE1">
        <w:rPr>
          <w:rFonts w:ascii="Arial" w:hAnsi="Arial" w:cs="Arial"/>
        </w:rPr>
        <w:tab/>
      </w:r>
      <w:r w:rsidRPr="00BD1CE1">
        <w:rPr>
          <w:rFonts w:ascii="Arial" w:hAnsi="Arial" w:cs="Arial"/>
        </w:rPr>
        <w:t>Dat</w:t>
      </w:r>
      <w:r w:rsidR="00152812" w:rsidRPr="00BD1CE1">
        <w:rPr>
          <w:rFonts w:ascii="Arial" w:hAnsi="Arial" w:cs="Arial"/>
        </w:rPr>
        <w:t>e:  _____</w:t>
      </w:r>
    </w:p>
    <w:p w14:paraId="444EECB5" w14:textId="77777777" w:rsidR="00AD2520" w:rsidRPr="00BD1CE1" w:rsidRDefault="00AD2520" w:rsidP="00AD2520">
      <w:pPr>
        <w:rPr>
          <w:rFonts w:ascii="Arial" w:hAnsi="Arial" w:cs="Arial"/>
        </w:rPr>
      </w:pPr>
    </w:p>
    <w:p w14:paraId="444EECB6" w14:textId="77777777" w:rsidR="00AD2520" w:rsidRPr="00BD1CE1" w:rsidRDefault="00AD2520" w:rsidP="00AD2520">
      <w:pPr>
        <w:rPr>
          <w:rFonts w:ascii="Arial" w:hAnsi="Arial" w:cs="Arial"/>
        </w:rPr>
      </w:pPr>
      <w:r w:rsidRPr="00BD1CE1">
        <w:rPr>
          <w:rFonts w:ascii="Arial" w:hAnsi="Arial" w:cs="Arial"/>
        </w:rPr>
        <w:t>Academic Advisor:  ____________________________________</w:t>
      </w:r>
      <w:r w:rsidR="00152812" w:rsidRPr="00BD1CE1">
        <w:rPr>
          <w:rFonts w:ascii="Arial" w:hAnsi="Arial" w:cs="Arial"/>
        </w:rPr>
        <w:t>___</w:t>
      </w:r>
      <w:r w:rsidRPr="00BD1CE1">
        <w:rPr>
          <w:rFonts w:ascii="Arial" w:hAnsi="Arial" w:cs="Arial"/>
        </w:rPr>
        <w:tab/>
      </w:r>
      <w:r w:rsidR="00152812" w:rsidRPr="00BD1CE1">
        <w:rPr>
          <w:rFonts w:ascii="Arial" w:hAnsi="Arial" w:cs="Arial"/>
        </w:rPr>
        <w:t>Date:  _____</w:t>
      </w:r>
    </w:p>
    <w:p w14:paraId="444EECB7" w14:textId="77777777" w:rsidR="00AD2520" w:rsidRPr="00BD1CE1" w:rsidRDefault="00AD2520" w:rsidP="00AD2520">
      <w:pPr>
        <w:rPr>
          <w:rFonts w:ascii="Arial" w:hAnsi="Arial" w:cs="Arial"/>
        </w:rPr>
      </w:pPr>
    </w:p>
    <w:p w14:paraId="444EECB8" w14:textId="77777777" w:rsidR="00CE0756" w:rsidRDefault="002F5048" w:rsidP="00AD2520">
      <w:pPr>
        <w:rPr>
          <w:rFonts w:ascii="Arial" w:hAnsi="Arial" w:cs="Arial"/>
        </w:rPr>
      </w:pPr>
      <w:r>
        <w:rPr>
          <w:rFonts w:ascii="Arial" w:hAnsi="Arial" w:cs="Arial"/>
        </w:rPr>
        <w:t>Primary</w:t>
      </w:r>
      <w:r w:rsidR="00137A3A" w:rsidRPr="00BD1CE1">
        <w:rPr>
          <w:rFonts w:ascii="Arial" w:hAnsi="Arial" w:cs="Arial"/>
        </w:rPr>
        <w:t xml:space="preserve"> </w:t>
      </w:r>
      <w:r w:rsidR="00F14833">
        <w:rPr>
          <w:rFonts w:ascii="Arial" w:hAnsi="Arial" w:cs="Arial"/>
        </w:rPr>
        <w:t>Graduate</w:t>
      </w:r>
    </w:p>
    <w:p w14:paraId="444EECB9" w14:textId="77777777" w:rsidR="00207398" w:rsidRPr="00BD1CE1" w:rsidRDefault="00CE0756" w:rsidP="00AD2520">
      <w:pPr>
        <w:rPr>
          <w:rFonts w:ascii="Arial" w:hAnsi="Arial" w:cs="Arial"/>
        </w:rPr>
      </w:pPr>
      <w:r>
        <w:rPr>
          <w:rFonts w:ascii="Arial" w:hAnsi="Arial" w:cs="Arial"/>
        </w:rPr>
        <w:t>Program Chair</w:t>
      </w:r>
      <w:r w:rsidR="00137A3A" w:rsidRPr="00BD1CE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  <w:u w:val="single"/>
        </w:rPr>
        <w:tab/>
      </w:r>
      <w:r w:rsidR="00137A3A" w:rsidRPr="00BD1CE1">
        <w:rPr>
          <w:rFonts w:ascii="Arial" w:hAnsi="Arial" w:cs="Arial"/>
        </w:rPr>
        <w:tab/>
      </w:r>
      <w:r w:rsidR="00152812" w:rsidRPr="00BD1CE1">
        <w:rPr>
          <w:rFonts w:ascii="Arial" w:hAnsi="Arial" w:cs="Arial"/>
        </w:rPr>
        <w:t>Date:  _____</w:t>
      </w:r>
    </w:p>
    <w:p w14:paraId="444EECBA" w14:textId="77777777" w:rsidR="00207398" w:rsidRPr="007C0E82" w:rsidRDefault="00207398" w:rsidP="00F05C98">
      <w:pPr>
        <w:rPr>
          <w:rFonts w:ascii="Arial" w:hAnsi="Arial" w:cs="Arial"/>
        </w:rPr>
      </w:pPr>
    </w:p>
    <w:sectPr w:rsidR="00207398" w:rsidRPr="007C0E82" w:rsidSect="00B72154">
      <w:footerReference w:type="default" r:id="rId18"/>
      <w:pgSz w:w="12240" w:h="15840"/>
      <w:pgMar w:top="1440" w:right="1440" w:bottom="1440" w:left="1440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603B" w14:textId="77777777" w:rsidR="00651785" w:rsidRDefault="00651785" w:rsidP="00260D88">
      <w:r>
        <w:separator/>
      </w:r>
    </w:p>
  </w:endnote>
  <w:endnote w:type="continuationSeparator" w:id="0">
    <w:p w14:paraId="7E0CEEB9" w14:textId="77777777" w:rsidR="00651785" w:rsidRDefault="00651785" w:rsidP="0026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96"/>
      <w:gridCol w:w="364"/>
    </w:tblGrid>
    <w:tr w:rsidR="001D4B52" w:rsidRPr="0025191F" w14:paraId="444EECC1" w14:textId="77777777" w:rsidTr="00260D8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44EECBF" w14:textId="77777777" w:rsidR="001D4B52" w:rsidRPr="002E7AC4" w:rsidRDefault="00000000" w:rsidP="00260D88">
          <w:pPr>
            <w:jc w:val="right"/>
            <w:rPr>
              <w:rFonts w:ascii="Arial" w:eastAsia="Cambria" w:hAnsi="Arial" w:cs="Arial"/>
              <w:b/>
              <w:color w:val="595959" w:themeColor="text1" w:themeTint="A6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14B37EACE8B02D4CA18A8C049818A9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D4B52" w:rsidRPr="002E7AC4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</w:rPr>
                <w:t>INTAD Dual-Title Degree Application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44EECC0" w14:textId="77777777" w:rsidR="001D4B52" w:rsidRPr="002E7AC4" w:rsidRDefault="0089697E" w:rsidP="00260D88">
          <w:pPr>
            <w:rPr>
              <w:rFonts w:ascii="Arial" w:eastAsia="Cambria" w:hAnsi="Arial" w:cs="Arial"/>
              <w:color w:val="595959" w:themeColor="text1" w:themeTint="A6"/>
            </w:rPr>
          </w:pPr>
          <w:r w:rsidRPr="002E7AC4">
            <w:rPr>
              <w:rFonts w:ascii="Arial" w:hAnsi="Arial" w:cs="Arial"/>
              <w:b/>
              <w:color w:val="595959" w:themeColor="text1" w:themeTint="A6"/>
            </w:rPr>
            <w:fldChar w:fldCharType="begin"/>
          </w:r>
          <w:r w:rsidR="001D4B52" w:rsidRPr="002E7AC4">
            <w:rPr>
              <w:rFonts w:ascii="Arial" w:hAnsi="Arial" w:cs="Arial"/>
              <w:b/>
              <w:color w:val="595959" w:themeColor="text1" w:themeTint="A6"/>
            </w:rPr>
            <w:instrText xml:space="preserve"> PAGE   \* MERGEFORMAT </w:instrText>
          </w:r>
          <w:r w:rsidRPr="002E7AC4">
            <w:rPr>
              <w:rFonts w:ascii="Arial" w:hAnsi="Arial" w:cs="Arial"/>
              <w:b/>
              <w:color w:val="595959" w:themeColor="text1" w:themeTint="A6"/>
            </w:rPr>
            <w:fldChar w:fldCharType="separate"/>
          </w:r>
          <w:r w:rsidR="00B5145B">
            <w:rPr>
              <w:rFonts w:ascii="Arial" w:hAnsi="Arial" w:cs="Arial"/>
              <w:b/>
              <w:noProof/>
              <w:color w:val="595959" w:themeColor="text1" w:themeTint="A6"/>
            </w:rPr>
            <w:t>1</w:t>
          </w:r>
          <w:r w:rsidRPr="002E7AC4">
            <w:rPr>
              <w:rFonts w:ascii="Arial" w:hAnsi="Arial" w:cs="Arial"/>
              <w:b/>
              <w:color w:val="595959" w:themeColor="text1" w:themeTint="A6"/>
            </w:rPr>
            <w:fldChar w:fldCharType="end"/>
          </w:r>
        </w:p>
      </w:tc>
    </w:tr>
  </w:tbl>
  <w:p w14:paraId="444EECC2" w14:textId="77777777" w:rsidR="001D4B52" w:rsidRDefault="001D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1B0E" w14:textId="77777777" w:rsidR="00651785" w:rsidRDefault="00651785" w:rsidP="00260D88">
      <w:r>
        <w:separator/>
      </w:r>
    </w:p>
  </w:footnote>
  <w:footnote w:type="continuationSeparator" w:id="0">
    <w:p w14:paraId="3C6BE9CE" w14:textId="77777777" w:rsidR="00651785" w:rsidRDefault="00651785" w:rsidP="0026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66B55"/>
    <w:multiLevelType w:val="hybridMultilevel"/>
    <w:tmpl w:val="E3D870F6"/>
    <w:lvl w:ilvl="0" w:tplc="1388865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F625B8"/>
    <w:multiLevelType w:val="hybridMultilevel"/>
    <w:tmpl w:val="829E878C"/>
    <w:lvl w:ilvl="0" w:tplc="8F14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AA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0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6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705BE"/>
    <w:multiLevelType w:val="hybridMultilevel"/>
    <w:tmpl w:val="14D48982"/>
    <w:lvl w:ilvl="0" w:tplc="C4F8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A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9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8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63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8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F457D1"/>
    <w:multiLevelType w:val="hybridMultilevel"/>
    <w:tmpl w:val="61D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550B"/>
    <w:multiLevelType w:val="hybridMultilevel"/>
    <w:tmpl w:val="AF585B06"/>
    <w:lvl w:ilvl="0" w:tplc="C1A4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12B"/>
    <w:multiLevelType w:val="hybridMultilevel"/>
    <w:tmpl w:val="E5F207AC"/>
    <w:lvl w:ilvl="0" w:tplc="C1A4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88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4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6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CA6EAD"/>
    <w:multiLevelType w:val="hybridMultilevel"/>
    <w:tmpl w:val="8168D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0923037">
    <w:abstractNumId w:val="1"/>
  </w:num>
  <w:num w:numId="2" w16cid:durableId="2008828581">
    <w:abstractNumId w:val="7"/>
  </w:num>
  <w:num w:numId="3" w16cid:durableId="938948862">
    <w:abstractNumId w:val="3"/>
  </w:num>
  <w:num w:numId="4" w16cid:durableId="405223244">
    <w:abstractNumId w:val="6"/>
  </w:num>
  <w:num w:numId="5" w16cid:durableId="1582716932">
    <w:abstractNumId w:val="5"/>
  </w:num>
  <w:num w:numId="6" w16cid:durableId="702825676">
    <w:abstractNumId w:val="2"/>
  </w:num>
  <w:num w:numId="7" w16cid:durableId="2078047197">
    <w:abstractNumId w:val="4"/>
  </w:num>
  <w:num w:numId="8" w16cid:durableId="58985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72"/>
    <w:rsid w:val="000178F1"/>
    <w:rsid w:val="00032CE9"/>
    <w:rsid w:val="000367E2"/>
    <w:rsid w:val="00040A69"/>
    <w:rsid w:val="00063F0C"/>
    <w:rsid w:val="00071835"/>
    <w:rsid w:val="000945D8"/>
    <w:rsid w:val="00094B3D"/>
    <w:rsid w:val="000961E8"/>
    <w:rsid w:val="000A26A3"/>
    <w:rsid w:val="000B3BB9"/>
    <w:rsid w:val="000C463C"/>
    <w:rsid w:val="000D61D0"/>
    <w:rsid w:val="000E0859"/>
    <w:rsid w:val="001171C7"/>
    <w:rsid w:val="0012324A"/>
    <w:rsid w:val="00137A3A"/>
    <w:rsid w:val="00152812"/>
    <w:rsid w:val="001A3B06"/>
    <w:rsid w:val="001A56C8"/>
    <w:rsid w:val="001B2ABD"/>
    <w:rsid w:val="001B47AA"/>
    <w:rsid w:val="001B5F38"/>
    <w:rsid w:val="001B6FEA"/>
    <w:rsid w:val="001C7E64"/>
    <w:rsid w:val="001D2E31"/>
    <w:rsid w:val="001D4B52"/>
    <w:rsid w:val="001F0B72"/>
    <w:rsid w:val="00207398"/>
    <w:rsid w:val="00221701"/>
    <w:rsid w:val="00260D88"/>
    <w:rsid w:val="00283E7D"/>
    <w:rsid w:val="00285B69"/>
    <w:rsid w:val="002A7C8C"/>
    <w:rsid w:val="002B2FC9"/>
    <w:rsid w:val="002E7AC4"/>
    <w:rsid w:val="002F5048"/>
    <w:rsid w:val="0030709A"/>
    <w:rsid w:val="00324F99"/>
    <w:rsid w:val="003431E7"/>
    <w:rsid w:val="0037105E"/>
    <w:rsid w:val="003A5036"/>
    <w:rsid w:val="003B369C"/>
    <w:rsid w:val="003B7706"/>
    <w:rsid w:val="003C33BE"/>
    <w:rsid w:val="003D7D7D"/>
    <w:rsid w:val="00412FD6"/>
    <w:rsid w:val="004A7CEB"/>
    <w:rsid w:val="004C6CE3"/>
    <w:rsid w:val="004D3655"/>
    <w:rsid w:val="004E5282"/>
    <w:rsid w:val="005505E8"/>
    <w:rsid w:val="005577B5"/>
    <w:rsid w:val="005678D9"/>
    <w:rsid w:val="00593D88"/>
    <w:rsid w:val="005B2275"/>
    <w:rsid w:val="005D595D"/>
    <w:rsid w:val="005D7507"/>
    <w:rsid w:val="00600CFA"/>
    <w:rsid w:val="00651785"/>
    <w:rsid w:val="006532D7"/>
    <w:rsid w:val="006A21DC"/>
    <w:rsid w:val="006C4DB3"/>
    <w:rsid w:val="006C630F"/>
    <w:rsid w:val="006D61DC"/>
    <w:rsid w:val="006E2483"/>
    <w:rsid w:val="007114EA"/>
    <w:rsid w:val="00721F42"/>
    <w:rsid w:val="00722211"/>
    <w:rsid w:val="00740370"/>
    <w:rsid w:val="007514E8"/>
    <w:rsid w:val="007C0E82"/>
    <w:rsid w:val="007D15FD"/>
    <w:rsid w:val="007D30B3"/>
    <w:rsid w:val="007D4B5C"/>
    <w:rsid w:val="007F552E"/>
    <w:rsid w:val="007F6C32"/>
    <w:rsid w:val="008030F2"/>
    <w:rsid w:val="00805DDC"/>
    <w:rsid w:val="00816117"/>
    <w:rsid w:val="00836148"/>
    <w:rsid w:val="008371AB"/>
    <w:rsid w:val="00850DDD"/>
    <w:rsid w:val="00851C49"/>
    <w:rsid w:val="008545FE"/>
    <w:rsid w:val="008736F0"/>
    <w:rsid w:val="0089697E"/>
    <w:rsid w:val="008A7C13"/>
    <w:rsid w:val="008D17BA"/>
    <w:rsid w:val="008D3CF5"/>
    <w:rsid w:val="008E67DD"/>
    <w:rsid w:val="0095384D"/>
    <w:rsid w:val="009629CB"/>
    <w:rsid w:val="009875CF"/>
    <w:rsid w:val="009D068E"/>
    <w:rsid w:val="009D79EE"/>
    <w:rsid w:val="009E3CA9"/>
    <w:rsid w:val="009F0BEA"/>
    <w:rsid w:val="00A25CEA"/>
    <w:rsid w:val="00AC5194"/>
    <w:rsid w:val="00AD2520"/>
    <w:rsid w:val="00AE72D7"/>
    <w:rsid w:val="00B5145B"/>
    <w:rsid w:val="00B72154"/>
    <w:rsid w:val="00B90422"/>
    <w:rsid w:val="00BA32D2"/>
    <w:rsid w:val="00BA394B"/>
    <w:rsid w:val="00BB6671"/>
    <w:rsid w:val="00BD1CE1"/>
    <w:rsid w:val="00C304C2"/>
    <w:rsid w:val="00C41FC7"/>
    <w:rsid w:val="00C54364"/>
    <w:rsid w:val="00C66C88"/>
    <w:rsid w:val="00C76EEA"/>
    <w:rsid w:val="00CE0676"/>
    <w:rsid w:val="00CE0756"/>
    <w:rsid w:val="00D1396B"/>
    <w:rsid w:val="00D32E0D"/>
    <w:rsid w:val="00D424E5"/>
    <w:rsid w:val="00D73F56"/>
    <w:rsid w:val="00D760C2"/>
    <w:rsid w:val="00DB1627"/>
    <w:rsid w:val="00DF4008"/>
    <w:rsid w:val="00DF45A8"/>
    <w:rsid w:val="00DF75C5"/>
    <w:rsid w:val="00E11B0B"/>
    <w:rsid w:val="00E16E59"/>
    <w:rsid w:val="00E246C4"/>
    <w:rsid w:val="00E278D1"/>
    <w:rsid w:val="00E50BB7"/>
    <w:rsid w:val="00E64F6A"/>
    <w:rsid w:val="00E903F9"/>
    <w:rsid w:val="00E93169"/>
    <w:rsid w:val="00EB2456"/>
    <w:rsid w:val="00EC2772"/>
    <w:rsid w:val="00EE115B"/>
    <w:rsid w:val="00F05C98"/>
    <w:rsid w:val="00F14833"/>
    <w:rsid w:val="00F16028"/>
    <w:rsid w:val="00F72C7F"/>
    <w:rsid w:val="00F80C51"/>
    <w:rsid w:val="00F9248F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EEC60"/>
  <w15:docId w15:val="{D9D2074E-3E1A-C041-8D50-C784FC8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60D88"/>
  </w:style>
  <w:style w:type="character" w:customStyle="1" w:styleId="FootnoteTextChar">
    <w:name w:val="Footnote Text Char"/>
    <w:basedOn w:val="DefaultParagraphFont"/>
    <w:link w:val="FootnoteText"/>
    <w:uiPriority w:val="99"/>
    <w:rsid w:val="00260D88"/>
  </w:style>
  <w:style w:type="character" w:styleId="FootnoteReference">
    <w:name w:val="footnote reference"/>
    <w:basedOn w:val="DefaultParagraphFont"/>
    <w:uiPriority w:val="99"/>
    <w:unhideWhenUsed/>
    <w:rsid w:val="00260D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88"/>
  </w:style>
  <w:style w:type="paragraph" w:styleId="Footer">
    <w:name w:val="footer"/>
    <w:basedOn w:val="Normal"/>
    <w:link w:val="FooterChar"/>
    <w:uiPriority w:val="99"/>
    <w:unhideWhenUsed/>
    <w:rsid w:val="00260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88"/>
  </w:style>
  <w:style w:type="character" w:styleId="Hyperlink">
    <w:name w:val="Hyperlink"/>
    <w:basedOn w:val="DefaultParagraphFont"/>
    <w:uiPriority w:val="99"/>
    <w:unhideWhenUsed/>
    <w:rsid w:val="008E6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B2A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7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.psu.edu/graduateprograms/abe" TargetMode="External"/><Relationship Id="rId13" Type="http://schemas.openxmlformats.org/officeDocument/2006/relationships/hyperlink" Target="https://foodscience.psu.edu/graduateprogra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uck.psu.edu/graduate-programs/ecology" TargetMode="External"/><Relationship Id="rId17" Type="http://schemas.openxmlformats.org/officeDocument/2006/relationships/hyperlink" Target="https://ecosystems.psu.edu/graduateprograms/soil-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ese.psu.edu/graduateprograms/rural-sociolog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e.psu.edu/academics/graduate/degrees-and-requiremen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tpath.psu.edu/graduateprograms" TargetMode="External"/><Relationship Id="rId10" Type="http://schemas.openxmlformats.org/officeDocument/2006/relationships/hyperlink" Target="https://abe.psu.edu/graduateprograms/b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lletins.psu.edu/graduate/programs/majors/agricultural-environmental-plant-science/" TargetMode="External"/><Relationship Id="rId14" Type="http://schemas.openxmlformats.org/officeDocument/2006/relationships/hyperlink" Target="http://ecosystems.psu.edu/graduateprograms/forest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37EACE8B02D4CA18A8C049818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6EE8-3126-7141-82DF-7069BB83A352}"/>
      </w:docPartPr>
      <w:docPartBody>
        <w:p w:rsidR="00077E2A" w:rsidRDefault="00077E2A" w:rsidP="00077E2A">
          <w:pPr>
            <w:pStyle w:val="14B37EACE8B02D4CA18A8C049818A9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2A"/>
    <w:rsid w:val="00077E2A"/>
    <w:rsid w:val="00117621"/>
    <w:rsid w:val="001D1215"/>
    <w:rsid w:val="002129EE"/>
    <w:rsid w:val="002E1A37"/>
    <w:rsid w:val="00523BF9"/>
    <w:rsid w:val="00525340"/>
    <w:rsid w:val="00871442"/>
    <w:rsid w:val="00962736"/>
    <w:rsid w:val="00A90070"/>
    <w:rsid w:val="00CF6854"/>
    <w:rsid w:val="00DA467B"/>
    <w:rsid w:val="00DF164D"/>
    <w:rsid w:val="00E225EE"/>
    <w:rsid w:val="00E35491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37EACE8B02D4CA18A8C049818A93D">
    <w:name w:val="14B37EACE8B02D4CA18A8C049818A93D"/>
    <w:rsid w:val="00077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5AF25-D002-4506-88E1-6B5C4CE384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4273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INTAD Dual-Title Degree Application</vt:lpstr>
    </vt:vector>
  </TitlesOfParts>
  <Company>Penn State University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INTAD Dual-Title Degree Application</dc:title>
  <dc:creator>Thomas Breuning</dc:creator>
  <cp:lastModifiedBy>Miller Foster, Melanie Joy</cp:lastModifiedBy>
  <cp:revision>6</cp:revision>
  <cp:lastPrinted>2011-10-07T16:13:00Z</cp:lastPrinted>
  <dcterms:created xsi:type="dcterms:W3CDTF">2023-02-21T19:15:00Z</dcterms:created>
  <dcterms:modified xsi:type="dcterms:W3CDTF">2023-02-21T19:19:00Z</dcterms:modified>
</cp:coreProperties>
</file>